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g9n393ksl75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Práctica Guiada — Dashboard Académico en Power BI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rlhlyp4vihk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Introducción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esta práctica vas a construir un dashboard académico completo partiendo del modelo de datos que ya tienes cargado y relacionado en Power BI. El resultado final será un informe profesional con KPIs de rendimiento, análisis de notas, comparativas entre asignaturas y profesores, y filtros interactivos.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dashboard se construirá en tres páginas: una página de resumen ejecutivo, una de análisis de rendimiento académico y una de detalle por alumno.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Antes de empezar asegúrate de que tienes las cuatro tablas cargadas y las tres relaciones creadas correctamente tal como se hizo en la práctica de modelado anterior.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w1sshdyr7r1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BLOQUE 1 — Crear las medidas base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Antes de construir ningún visual necesitas las medidas DAX que los alimentarán. Todas se crean haciendo clic derecho sobre la tabla </w:t>
      </w:r>
      <w:r w:rsidDel="00000000" w:rsidR="00000000" w:rsidRPr="00000000">
        <w:rPr>
          <w:b w:val="1"/>
          <w:bCs w:val="1"/>
          <w:rtl w:val="0"/>
        </w:rPr>
        <w:t xml:space="preserve">Matrículas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en el panel de datos → </w:t>
      </w:r>
      <w:r w:rsidDel="00000000" w:rsidR="00000000" w:rsidRPr="00000000">
        <w:rPr>
          <w:b w:val="1"/>
          <w:bCs w:val="1"/>
          <w:rtl w:val="0"/>
        </w:rPr>
        <w:t xml:space="preserve">Nueva medida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3nl9hv9l7y5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Medida 1 — Total de matrículas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Qué mide:</w:t>
      </w:r>
      <w:r w:rsidDel="00000000" w:rsidR="00000000" w:rsidRPr="00000000">
        <w:rPr>
          <w:rtl w:val="0"/>
        </w:rPr>
        <w:t xml:space="preserve"> el número total de registros de matrícula, es decir cuántas veces se ha matriculado un alumno en una asignatura en el período visible.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Total Matriculas = COUNTROWS(Matriculas)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jktbk25vt1c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Medida 2 — Nota media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Qué mide:</w:t>
      </w:r>
      <w:r w:rsidDel="00000000" w:rsidR="00000000" w:rsidRPr="00000000">
        <w:rPr>
          <w:rtl w:val="0"/>
        </w:rPr>
        <w:t xml:space="preserve"> la media aritmética de todas las notas finales en el contexto activo. Si hay un slicer de asignatura seleccionado, calculará la media solo de esa asignatura.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Nota Media = AVERAGE(Matriculas[Nota_Final])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Pista de formato: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selecciona la medida en el panel → en la cinta </w:t>
      </w:r>
      <w:r w:rsidDel="00000000" w:rsidR="00000000" w:rsidRPr="00000000">
        <w:rPr>
          <w:b w:val="1"/>
          <w:bCs w:val="1"/>
          <w:rtl w:val="0"/>
        </w:rPr>
        <w:t xml:space="preserve">Herramientas de medición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cambia el formato a número con 1 decimal.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ehecgjhe9t4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Medida 3 — Total de aprobados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Qué mide:</w:t>
      </w:r>
      <w:r w:rsidDel="00000000" w:rsidR="00000000" w:rsidRPr="00000000">
        <w:rPr>
          <w:rtl w:val="0"/>
        </w:rPr>
        <w:t xml:space="preserve"> cuántas matrículas terminaron con nota igual o superior a 5.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Total Aprobados =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COUNTROWS(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FILTER(Matriculas, Matriculas[Nota_Final] &gt;= 5)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2e63iuy50v0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Medida 4 — Total de suspensos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Total Suspensos =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COUNTROWS(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FILTER(Matriculas, Matriculas[Nota_Final] &lt; 5)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tnxm293sntf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Medida 5 — Tasa de aprobados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Qué mide:</w:t>
      </w:r>
      <w:r w:rsidDel="00000000" w:rsidR="00000000" w:rsidRPr="00000000">
        <w:rPr>
          <w:rtl w:val="0"/>
        </w:rPr>
        <w:t xml:space="preserve"> el porcentaje de matrículas que terminaron aprobadas sobre el total. Es el KPI más importante de cualquier dashboard académico.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Tasa Aprobados % =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DIVIDE([Total Aprobados], [Total Matriculas])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Pista de formato:</w:t>
      </w:r>
      <w:r w:rsidDel="00000000" w:rsidR="00000000" w:rsidRPr="00000000">
        <w:rPr>
          <w:rtl w:val="0"/>
        </w:rPr>
        <w:t xml:space="preserve"> formatea esta medida como </w:t>
      </w:r>
      <w:r w:rsidDel="00000000" w:rsidR="00000000" w:rsidRPr="00000000">
        <w:rPr>
          <w:b w:val="1"/>
          <w:bCs w:val="1"/>
          <w:rtl w:val="0"/>
        </w:rPr>
        <w:t xml:space="preserve">Porcentaje</w:t>
      </w:r>
      <w:r w:rsidDel="00000000" w:rsidR="00000000" w:rsidRPr="00000000">
        <w:rPr>
          <w:rtl w:val="0"/>
        </w:rPr>
        <w:t xml:space="preserve"> con 1 decimal desde la cinta de Herramientas de medición.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gj2akyx58d1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Medida 6 — Nota máxima y mínima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Nota Maxima = MAX(Matriculas[Nota_Final])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Nota Minima = MIN(Matriculas[Nota_Final])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hhpamd0ir6r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Medida 7 — Alumnos únicos matriculados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Qué mide:</w:t>
      </w:r>
      <w:r w:rsidDel="00000000" w:rsidR="00000000" w:rsidRPr="00000000">
        <w:rPr>
          <w:rtl w:val="0"/>
        </w:rPr>
        <w:t xml:space="preserve"> cuántos alumnos distintos tienen al menos una matrícula en el contexto filtrado. Diferente a contar filas porque un alumno aparece en varias matrículas.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Alumnos Unicos = DISTINCTCOUNT(Matriculas[ID_Alumno])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sc8bx1j6xpu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Medida 8 — Media de créditos por alumno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Qué mide:</w:t>
      </w:r>
      <w:r w:rsidDel="00000000" w:rsidR="00000000" w:rsidRPr="00000000">
        <w:rPr>
          <w:rtl w:val="0"/>
        </w:rPr>
        <w:t xml:space="preserve"> cuántos créditos está cursando de media cada alumno. Requiere cruzar Matrículas con Asignaturas.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Media Creditos por Alumno =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DIVIDE(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 SUMX(Matriculas, RELATED(Asignaturas[Creditos])),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 [Alumnos Unicos]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Pista:</w:t>
      </w:r>
      <w:r w:rsidDel="00000000" w:rsidR="00000000" w:rsidRPr="00000000">
        <w:rPr>
          <w:rtl w:val="0"/>
        </w:rPr>
        <w:t xml:space="preserve"> esta medida usa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RELATED</w:t>
      </w:r>
      <w:r w:rsidDel="00000000" w:rsidR="00000000" w:rsidRPr="00000000">
        <w:rPr>
          <w:rtl w:val="0"/>
        </w:rPr>
        <w:t xml:space="preserve"> para traer el valor de créditos desde la tabla Asignaturas a cada fila de Matrículas, los suma todos y divide entre el número de alumnos únicos. Si da error, comprueba que la relación entre Matrículas y Asignaturas está activa.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94nmf37c3fb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Medida 9 — Tasa de presentados en convocatoria extraordinaria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Qué mide:</w:t>
      </w:r>
      <w:r w:rsidDel="00000000" w:rsidR="00000000" w:rsidRPr="00000000">
        <w:rPr>
          <w:rtl w:val="0"/>
        </w:rPr>
        <w:t xml:space="preserve"> qué porcentaje de las matrículas fueron a convocatoria extraordinaria, lo que indica alumnos que necesitaron una segunda oportunidad.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Tasa Extraordinaria % =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DIVIDE(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   COUNTROWS(FILTER(Matriculas, Matriculas[Convocatoria] = "Extraordinaria")),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 [Total Matriculas]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49fepj19z54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Medida 10 — Sobresalientes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Total Sobresalientes =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COUNTROWS(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   FILTER(Matriculas, Matriculas[Calificacion] = "Sobresaliente")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t7eyz66up1p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BLOQUE 2 — Página 1: Resumen Ejecutivo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 a la primera página del informe. Haz doble clic en la pestaña de la página abajo y llámala </w:t>
      </w:r>
      <w:r w:rsidDel="00000000" w:rsidR="00000000" w:rsidRPr="00000000">
        <w:rPr>
          <w:b w:val="1"/>
          <w:bCs w:val="1"/>
          <w:rtl w:val="0"/>
        </w:rPr>
        <w:t xml:space="preserve">"Resumen"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esta página el usuario debe ver de un vistazo el estado global del rendimiento académico: cuántos alumnos hay, cómo están rindiendo y cuáles son las cifras clave.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txmpltt3ntn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PASO 1 — Configurar el fondo de página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Antes de añadir visuales dale un aspecto profesional al canvas:</w:t>
      </w:r>
    </w:p>
    <w:p w:rsidR="00000000" w:rsidDel="00000000" w:rsidP="00000000" w:rsidRDefault="00000000" w:rsidRPr="00000000" w14:paraId="00000057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Haz clic en una zona vacía del canvas</w:t>
      </w:r>
    </w:p>
    <w:p w:rsidR="00000000" w:rsidDel="00000000" w:rsidP="00000000" w:rsidRDefault="00000000" w:rsidRPr="00000000" w14:paraId="00000058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Panel de formato → </w:t>
      </w:r>
      <w:r w:rsidDel="00000000" w:rsidR="00000000" w:rsidRPr="00000000">
        <w:rPr>
          <w:b w:val="1"/>
          <w:bCs w:val="1"/>
          <w:rtl w:val="0"/>
        </w:rPr>
        <w:t xml:space="preserve">Fondo de página</w:t>
      </w:r>
    </w:p>
    <w:p w:rsidR="00000000" w:rsidDel="00000000" w:rsidP="00000000" w:rsidRDefault="00000000" w:rsidRPr="00000000" w14:paraId="00000059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Pon un color gris muy claro: hexadecimal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#F4F6F9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08upd4d9z0m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PASO 2 — Añadir una banda de título</w:t>
      </w:r>
    </w:p>
    <w:p w:rsidR="00000000" w:rsidDel="00000000" w:rsidP="00000000" w:rsidRDefault="00000000" w:rsidRPr="00000000" w14:paraId="0000005C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En la cinta superior →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Insertar → Cuadro de texto</w:t>
      </w:r>
    </w:p>
    <w:p w:rsidR="00000000" w:rsidDel="00000000" w:rsidP="00000000" w:rsidRDefault="00000000" w:rsidRPr="00000000" w14:paraId="0000005D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Escribe: </w:t>
      </w:r>
      <w:r w:rsidDel="00000000" w:rsidR="00000000" w:rsidRPr="00000000">
        <w:rPr>
          <w:b w:val="1"/>
          <w:bCs w:val="1"/>
          <w:rtl w:val="0"/>
        </w:rPr>
        <w:t xml:space="preserve">Dashboard Académico — Curso 2023-24</w:t>
      </w:r>
    </w:p>
    <w:p w:rsidR="00000000" w:rsidDel="00000000" w:rsidP="00000000" w:rsidRDefault="00000000" w:rsidRPr="00000000" w14:paraId="0000005E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Aumenta la fuente a 20pt, ponla en negrita y en color blanco</w:t>
      </w:r>
    </w:p>
    <w:p w:rsidR="00000000" w:rsidDel="00000000" w:rsidP="00000000" w:rsidRDefault="00000000" w:rsidRPr="00000000" w14:paraId="0000005F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En el panel de formato del cuadro de texto → </w:t>
      </w:r>
      <w:r w:rsidDel="00000000" w:rsidR="00000000" w:rsidRPr="00000000">
        <w:rPr>
          <w:b w:val="1"/>
          <w:bCs w:val="1"/>
          <w:rtl w:val="0"/>
        </w:rPr>
        <w:t xml:space="preserve">Fondo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color azul oscuro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#1F4E79</w:t>
      </w:r>
    </w:p>
    <w:p w:rsidR="00000000" w:rsidDel="00000000" w:rsidP="00000000" w:rsidRDefault="00000000" w:rsidRPr="00000000" w14:paraId="00000060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Estíralo para que ocupe todo el ancho superior del canvas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0aowqrjmfu3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PASO 3 — Añadir los slicers de filtro global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Estos slicers filtrarán toda la página simultáneamente. Colócalos en una fila horizontal debajo del título.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Slicer 1 — Convocatoria:</w:t>
      </w:r>
    </w:p>
    <w:p w:rsidR="00000000" w:rsidDel="00000000" w:rsidP="00000000" w:rsidRDefault="00000000" w:rsidRPr="00000000" w14:paraId="00000065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Inserta una segmentación</w:t>
      </w:r>
    </w:p>
    <w:p w:rsidR="00000000" w:rsidDel="00000000" w:rsidP="00000000" w:rsidRDefault="00000000" w:rsidRPr="00000000" w14:paraId="0000006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Campo: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Matriculas[Convocatoria]</w:t>
      </w:r>
    </w:p>
    <w:p w:rsidR="00000000" w:rsidDel="00000000" w:rsidP="00000000" w:rsidRDefault="00000000" w:rsidRPr="00000000" w14:paraId="0000006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Formato → Estilo → </w:t>
      </w:r>
      <w:r w:rsidDel="00000000" w:rsidR="00000000" w:rsidRPr="00000000">
        <w:rPr>
          <w:b w:val="1"/>
          <w:bCs w:val="1"/>
          <w:rtl w:val="0"/>
        </w:rPr>
        <w:t xml:space="preserve">Botones</w:t>
      </w:r>
    </w:p>
    <w:p w:rsidR="00000000" w:rsidDel="00000000" w:rsidP="00000000" w:rsidRDefault="00000000" w:rsidRPr="00000000" w14:paraId="00000068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Ponlo pequeño y horizontal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Slicer 2 — Ciudad del alumno: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Inserta otra segmentación</w:t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Campo: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Alumnos[Ciudad]</w:t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Formato → Estilo → </w:t>
      </w:r>
      <w:r w:rsidDel="00000000" w:rsidR="00000000" w:rsidRPr="00000000">
        <w:rPr>
          <w:b w:val="1"/>
          <w:bCs w:val="1"/>
          <w:rtl w:val="0"/>
        </w:rPr>
        <w:t xml:space="preserve">Lista desplegable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Slicer 3 — Departamento del profesor:</w:t>
      </w:r>
    </w:p>
    <w:p w:rsidR="00000000" w:rsidDel="00000000" w:rsidP="00000000" w:rsidRDefault="00000000" w:rsidRPr="00000000" w14:paraId="0000006E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Campo: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Profesores[Departamento]</w:t>
      </w:r>
    </w:p>
    <w:p w:rsidR="00000000" w:rsidDel="00000000" w:rsidP="00000000" w:rsidRDefault="00000000" w:rsidRPr="00000000" w14:paraId="0000006F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Estilo → </w:t>
      </w:r>
      <w:r w:rsidDel="00000000" w:rsidR="00000000" w:rsidRPr="00000000">
        <w:rPr>
          <w:b w:val="1"/>
          <w:bCs w:val="1"/>
          <w:rtl w:val="0"/>
        </w:rPr>
        <w:t xml:space="preserve">Lista desplegable</w:t>
      </w:r>
    </w:p>
    <w:p w:rsidR="00000000" w:rsidDel="00000000" w:rsidP="00000000" w:rsidRDefault="00000000" w:rsidRPr="00000000" w14:paraId="00000070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Pista: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coloca los tres slicers en la misma fila y dales exactamente el mismo alto. Para ello, selecciónalos todos con Ctrl+clic, luego clic derecho →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Alinear → Alinear arriba</w:t>
      </w:r>
      <w:r w:rsidDel="00000000" w:rsidR="00000000" w:rsidRPr="00000000">
        <w:rPr>
          <w:rtl w:val="0"/>
        </w:rPr>
        <w:t xml:space="preserve"> y después </w:t>
      </w:r>
      <w:r w:rsidDel="00000000" w:rsidR="00000000" w:rsidRPr="00000000">
        <w:rPr>
          <w:b w:val="1"/>
          <w:bCs w:val="1"/>
          <w:rtl w:val="0"/>
        </w:rPr>
        <w:t xml:space="preserve">Distribuir horizontalmente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t0sezz66gxo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PASO 4 — Fila de tarjetas KPI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Añade cinco tarjetas en fila horizontal en la zona central superior. Son los primeros números que el usuario leerá.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Tarjeta 1 — Total alumnos únicos:</w:t>
      </w:r>
    </w:p>
    <w:p w:rsidR="00000000" w:rsidDel="00000000" w:rsidP="00000000" w:rsidRDefault="00000000" w:rsidRPr="00000000" w14:paraId="00000075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Inserta el visual </w:t>
      </w:r>
      <w:r w:rsidDel="00000000" w:rsidR="00000000" w:rsidRPr="00000000">
        <w:rPr>
          <w:b w:val="1"/>
          <w:bCs w:val="1"/>
          <w:rtl w:val="0"/>
        </w:rPr>
        <w:t xml:space="preserve">Tarjeta</w:t>
      </w:r>
    </w:p>
    <w:p w:rsidR="00000000" w:rsidDel="00000000" w:rsidP="00000000" w:rsidRDefault="00000000" w:rsidRPr="00000000" w14:paraId="00000076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Campo: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[Alumnos Unicos]</w:t>
      </w:r>
    </w:p>
    <w:p w:rsidR="00000000" w:rsidDel="00000000" w:rsidP="00000000" w:rsidRDefault="00000000" w:rsidRPr="00000000" w14:paraId="00000077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Formato → Título → escribe "Alumnos Matriculados"</w:t>
      </w:r>
    </w:p>
    <w:p w:rsidR="00000000" w:rsidDel="00000000" w:rsidP="00000000" w:rsidRDefault="00000000" w:rsidRPr="00000000" w14:paraId="00000078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Formato → Valor de la llamada → tamaño de fuente 28, color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#1F4E79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Tarjeta 2 — Total matrículas:</w:t>
      </w:r>
    </w:p>
    <w:p w:rsidR="00000000" w:rsidDel="00000000" w:rsidP="00000000" w:rsidRDefault="00000000" w:rsidRPr="00000000" w14:paraId="0000007A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Medida: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[Total Matriculas]</w:t>
      </w:r>
    </w:p>
    <w:p w:rsidR="00000000" w:rsidDel="00000000" w:rsidP="00000000" w:rsidRDefault="00000000" w:rsidRPr="00000000" w14:paraId="0000007B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Título: "Total Matrículas"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Tarjeta 3 — Nota media global:</w:t>
      </w:r>
    </w:p>
    <w:p w:rsidR="00000000" w:rsidDel="00000000" w:rsidP="00000000" w:rsidRDefault="00000000" w:rsidRPr="00000000" w14:paraId="0000007D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Medida: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[Nota Media]</w:t>
      </w:r>
    </w:p>
    <w:p w:rsidR="00000000" w:rsidDel="00000000" w:rsidP="00000000" w:rsidRDefault="00000000" w:rsidRPr="00000000" w14:paraId="0000007E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Título: "Nota Media Global"</w:t>
      </w:r>
    </w:p>
    <w:p w:rsidR="00000000" w:rsidDel="00000000" w:rsidP="00000000" w:rsidRDefault="00000000" w:rsidRPr="00000000" w14:paraId="0000007F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Color del valor: verde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#2E7D32</w:t>
      </w:r>
      <w:r w:rsidDel="00000000" w:rsidR="00000000" w:rsidRPr="00000000">
        <w:rPr>
          <w:rtl w:val="0"/>
        </w:rPr>
        <w:t xml:space="preserve"> si quieres destacar que es un buen resultado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Tarjeta 4 — Tasa de aprobados:</w:t>
      </w:r>
    </w:p>
    <w:p w:rsidR="00000000" w:rsidDel="00000000" w:rsidP="00000000" w:rsidRDefault="00000000" w:rsidRPr="00000000" w14:paraId="00000081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Medida: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[Tasa Aprobados %]</w:t>
      </w:r>
    </w:p>
    <w:p w:rsidR="00000000" w:rsidDel="00000000" w:rsidP="00000000" w:rsidRDefault="00000000" w:rsidRPr="00000000" w14:paraId="00000082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Título: "Tasa de Aprobados"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Tarjeta 5 — Tasa convocatoria extraordinaria:</w:t>
      </w:r>
    </w:p>
    <w:p w:rsidR="00000000" w:rsidDel="00000000" w:rsidP="00000000" w:rsidRDefault="00000000" w:rsidRPr="00000000" w14:paraId="00000084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Medida: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[Tasa Extraordinaria %]</w:t>
      </w:r>
    </w:p>
    <w:p w:rsidR="00000000" w:rsidDel="00000000" w:rsidP="00000000" w:rsidRDefault="00000000" w:rsidRPr="00000000" w14:paraId="00000085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Título: "Repiten Convocatoria"</w:t>
      </w:r>
    </w:p>
    <w:p w:rsidR="00000000" w:rsidDel="00000000" w:rsidP="00000000" w:rsidRDefault="00000000" w:rsidRPr="00000000" w14:paraId="00000086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Color del valor: naranja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#E65100</w:t>
      </w:r>
      <w:r w:rsidDel="00000000" w:rsidR="00000000" w:rsidRPr="00000000">
        <w:rPr>
          <w:rtl w:val="0"/>
        </w:rPr>
        <w:t xml:space="preserve"> para indicar que es un indicador de alerta</w:t>
      </w:r>
    </w:p>
    <w:p w:rsidR="00000000" w:rsidDel="00000000" w:rsidP="00000000" w:rsidRDefault="00000000" w:rsidRPr="00000000" w14:paraId="0000008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Pista de diseño:</w:t>
      </w:r>
      <w:r w:rsidDel="00000000" w:rsidR="00000000" w:rsidRPr="00000000">
        <w:rPr>
          <w:rtl w:val="0"/>
        </w:rPr>
        <w:t xml:space="preserve"> selecciona las cinco tarjetas a la vez con Ctrl+clic y en el panel de formato dales el mismo fondo blanco, el mismo borde redondeado (radio 8px) y la misma sombra suave. Quedarán como tarjetas flotantes sobre el fondo gris.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vuw53wvl6xv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PASO 5 — Gráfico de anillos: distribución de calificaciones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Qué muestra:</w:t>
      </w:r>
      <w:r w:rsidDel="00000000" w:rsidR="00000000" w:rsidRPr="00000000">
        <w:rPr>
          <w:rtl w:val="0"/>
        </w:rPr>
        <w:t xml:space="preserve"> qué porcentaje de las matrículas terminó en cada calificación (Suspenso, Aprobado, Notable, Sobresaliente).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Inserta un </w:t>
      </w:r>
      <w:r w:rsidDel="00000000" w:rsidR="00000000" w:rsidRPr="00000000">
        <w:rPr>
          <w:b w:val="1"/>
          <w:bCs w:val="1"/>
          <w:rtl w:val="0"/>
        </w:rPr>
        <w:t xml:space="preserve">gráfico de anillos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Valores: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[Total Matriculas]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Leyenda: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Matriculas[Calificacion]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Formato → Etiquetas de detalle → selecciona </w:t>
      </w:r>
      <w:r w:rsidDel="00000000" w:rsidR="00000000" w:rsidRPr="00000000">
        <w:rPr>
          <w:b w:val="1"/>
          <w:bCs w:val="1"/>
          <w:rtl w:val="0"/>
        </w:rPr>
        <w:t xml:space="preserve">Porcentaje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Formato → Colores → asigna manualmente: Suspenso = rojo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#C62828</w:t>
      </w:r>
      <w:r w:rsidDel="00000000" w:rsidR="00000000" w:rsidRPr="00000000">
        <w:rPr>
          <w:rtl w:val="0"/>
        </w:rPr>
        <w:t xml:space="preserve">, Aprobado = naranja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#EF6C00</w:t>
      </w:r>
      <w:r w:rsidDel="00000000" w:rsidR="00000000" w:rsidRPr="00000000">
        <w:rPr>
          <w:rtl w:val="0"/>
        </w:rPr>
        <w:t xml:space="preserve">, Notable = azul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#1565C0</w:t>
      </w:r>
      <w:r w:rsidDel="00000000" w:rsidR="00000000" w:rsidRPr="00000000">
        <w:rPr>
          <w:rtl w:val="0"/>
        </w:rPr>
        <w:t xml:space="preserve">, Sobresaliente = verde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#2E7D32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Título: "Distribución de Calificaciones"</w:t>
      </w:r>
    </w:p>
    <w:p w:rsidR="00000000" w:rsidDel="00000000" w:rsidP="00000000" w:rsidRDefault="00000000" w:rsidRPr="00000000" w14:paraId="00000091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Pista:</w:t>
      </w:r>
      <w:r w:rsidDel="00000000" w:rsidR="00000000" w:rsidRPr="00000000">
        <w:rPr>
          <w:rtl w:val="0"/>
        </w:rPr>
        <w:t xml:space="preserve"> si las etiquetas del gráfico se solapan, activa la opción </w:t>
      </w:r>
      <w:r w:rsidDel="00000000" w:rsidR="00000000" w:rsidRPr="00000000">
        <w:rPr>
          <w:b w:val="1"/>
          <w:bCs w:val="1"/>
          <w:rtl w:val="0"/>
        </w:rPr>
        <w:t xml:space="preserve">Desbordamiento de texto</w:t>
      </w:r>
      <w:r w:rsidDel="00000000" w:rsidR="00000000" w:rsidRPr="00000000">
        <w:rPr>
          <w:rtl w:val="0"/>
        </w:rPr>
        <w:t xml:space="preserve"> en la sección de etiquetas o reduce el número de decimales a 0.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eebhttkfzw0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PASO 6 — Gráfico de barras: nota media por asignatura</w:t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Qué muestra:</w:t>
      </w:r>
      <w:r w:rsidDel="00000000" w:rsidR="00000000" w:rsidRPr="00000000">
        <w:rPr>
          <w:rtl w:val="0"/>
        </w:rPr>
        <w:t xml:space="preserve"> permite comparar de un vistazo qué asignaturas tienen mejor y peor rendimiento medio.</w:t>
      </w:r>
    </w:p>
    <w:p w:rsidR="00000000" w:rsidDel="00000000" w:rsidP="00000000" w:rsidRDefault="00000000" w:rsidRPr="00000000" w14:paraId="0000009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Inserta un </w:t>
      </w:r>
      <w:r w:rsidDel="00000000" w:rsidR="00000000" w:rsidRPr="00000000">
        <w:rPr>
          <w:b w:val="1"/>
          <w:bCs w:val="1"/>
          <w:rtl w:val="0"/>
        </w:rPr>
        <w:t xml:space="preserve">gráfico de barras horizontales</w:t>
      </w:r>
    </w:p>
    <w:p w:rsidR="00000000" w:rsidDel="00000000" w:rsidP="00000000" w:rsidRDefault="00000000" w:rsidRPr="00000000" w14:paraId="0000009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Eje Y: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Asignaturas[Nombre]</w:t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Eje X: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[Nota Media]</w:t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Formato → Colores de datos → haz clic en el icono </w:t>
      </w:r>
      <w:r w:rsidDel="00000000" w:rsidR="00000000" w:rsidRPr="00000000">
        <w:rPr>
          <w:b w:val="1"/>
          <w:bCs w:val="1"/>
          <w:rtl w:val="0"/>
        </w:rPr>
        <w:t xml:space="preserve">fx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escoge </w:t>
      </w:r>
      <w:r w:rsidDel="00000000" w:rsidR="00000000" w:rsidRPr="00000000">
        <w:rPr>
          <w:b w:val="1"/>
          <w:bCs w:val="1"/>
          <w:rtl w:val="0"/>
        </w:rPr>
        <w:t xml:space="preserve">Escala de color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mínimo rojo, máximo verde</w:t>
      </w:r>
    </w:p>
    <w:p w:rsidR="00000000" w:rsidDel="00000000" w:rsidP="00000000" w:rsidRDefault="00000000" w:rsidRPr="00000000" w14:paraId="0000009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Formato → Eje X → Rango → pon el mínimo en 0 y el máximo en 10 para que la escala sea siempre consistente</w:t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Activa etiquetas de datos con 1 decimal</w:t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Título: "Nota Media por Asignatura"</w:t>
      </w:r>
    </w:p>
    <w:p w:rsidR="00000000" w:rsidDel="00000000" w:rsidP="00000000" w:rsidRDefault="00000000" w:rsidRPr="00000000" w14:paraId="0000009C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Pista: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ordena el gráfico haciendo clic en los tres puntos del visual →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Ordenar por → Nota Media → Descendente</w:t>
      </w:r>
      <w:r w:rsidDel="00000000" w:rsidR="00000000" w:rsidRPr="00000000">
        <w:rPr>
          <w:rtl w:val="0"/>
        </w:rPr>
        <w:t xml:space="preserve">. Así la asignatura con mejor nota aparece siempre arriba.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urq856rgrj7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PASO 7 — Gráfico de columnas: aprobados vs suspensos por tipo de asignatura</w:t>
      </w:r>
    </w:p>
    <w:p w:rsidR="00000000" w:rsidDel="00000000" w:rsidP="00000000" w:rsidRDefault="00000000" w:rsidRPr="00000000" w14:paraId="0000009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Qué muestra:</w:t>
      </w:r>
      <w:r w:rsidDel="00000000" w:rsidR="00000000" w:rsidRPr="00000000">
        <w:rPr>
          <w:rtl w:val="0"/>
        </w:rPr>
        <w:t xml:space="preserve"> si las asignaturas obligatorias tienen más suspensos que las optativas, o viceversa.</w:t>
      </w:r>
    </w:p>
    <w:p w:rsidR="00000000" w:rsidDel="00000000" w:rsidP="00000000" w:rsidRDefault="00000000" w:rsidRPr="00000000" w14:paraId="000000A0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Inserta un </w:t>
      </w:r>
      <w:r w:rsidDel="00000000" w:rsidR="00000000" w:rsidRPr="00000000">
        <w:rPr>
          <w:b w:val="1"/>
          <w:bCs w:val="1"/>
          <w:rtl w:val="0"/>
        </w:rPr>
        <w:t xml:space="preserve">gráfico de columnas agrupadas</w:t>
      </w:r>
    </w:p>
    <w:p w:rsidR="00000000" w:rsidDel="00000000" w:rsidP="00000000" w:rsidRDefault="00000000" w:rsidRPr="00000000" w14:paraId="000000A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Eje X: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Asignaturas[Tipo]</w:t>
      </w:r>
    </w:p>
    <w:p w:rsidR="00000000" w:rsidDel="00000000" w:rsidP="00000000" w:rsidRDefault="00000000" w:rsidRPr="00000000" w14:paraId="000000A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Valores: añade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[Total Aprobados]</w:t>
      </w:r>
      <w:r w:rsidDel="00000000" w:rsidR="00000000" w:rsidRPr="00000000">
        <w:rPr>
          <w:rtl w:val="0"/>
        </w:rPr>
        <w:t xml:space="preserve"> y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[Total Suspensos]</w:t>
      </w:r>
    </w:p>
    <w:p w:rsidR="00000000" w:rsidDel="00000000" w:rsidP="00000000" w:rsidRDefault="00000000" w:rsidRPr="00000000" w14:paraId="000000A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Power BI creará dos barras por cada tipo: una para aprobados y otra para suspensos</w:t>
      </w:r>
    </w:p>
    <w:p w:rsidR="00000000" w:rsidDel="00000000" w:rsidP="00000000" w:rsidRDefault="00000000" w:rsidRPr="00000000" w14:paraId="000000A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Formato → Colores → Aprobados en verde, Suspensos en rojo</w:t>
      </w:r>
    </w:p>
    <w:p w:rsidR="00000000" w:rsidDel="00000000" w:rsidP="00000000" w:rsidRDefault="00000000" w:rsidRPr="00000000" w14:paraId="000000A5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Título: "Aprobados vs Suspensos por Tipo de Asignatura"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6fcl4cm6v0n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BLOQUE 3 — Página 2: Análisis de Rendimiento</w:t>
      </w:r>
    </w:p>
    <w:p w:rsidR="00000000" w:rsidDel="00000000" w:rsidP="00000000" w:rsidRDefault="00000000" w:rsidRPr="00000000" w14:paraId="000000A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 una nueva página y llámala </w:t>
      </w:r>
      <w:r w:rsidDel="00000000" w:rsidR="00000000" w:rsidRPr="00000000">
        <w:rPr>
          <w:b w:val="1"/>
          <w:bCs w:val="1"/>
          <w:rtl w:val="0"/>
        </w:rPr>
        <w:t xml:space="preserve">"Rendimiento"</w:t>
      </w:r>
      <w:r w:rsidDel="00000000" w:rsidR="00000000" w:rsidRPr="00000000">
        <w:rPr>
          <w:rtl w:val="0"/>
        </w:rPr>
        <w:t xml:space="preserve">. Esta página está pensada para el equipo docente: permite analizar el rendimiento en profundidad, comparar profesores y detectar asignaturas problemáticas.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neo3ehc9os7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PASO 1 — Matriz de notas: alumno por asignatura</w:t>
      </w:r>
    </w:p>
    <w:p w:rsidR="00000000" w:rsidDel="00000000" w:rsidP="00000000" w:rsidRDefault="00000000" w:rsidRPr="00000000" w14:paraId="000000A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Qué muestra:</w:t>
      </w:r>
      <w:r w:rsidDel="00000000" w:rsidR="00000000" w:rsidRPr="00000000">
        <w:rPr>
          <w:rtl w:val="0"/>
        </w:rPr>
        <w:t xml:space="preserve"> una tabla cruzada con todos los alumnos en las filas y todas las asignaturas en las columnas, mostrando la nota de cada combinación.</w:t>
      </w:r>
    </w:p>
    <w:p w:rsidR="00000000" w:rsidDel="00000000" w:rsidP="00000000" w:rsidRDefault="00000000" w:rsidRPr="00000000" w14:paraId="000000AC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Inserta una </w:t>
      </w:r>
      <w:r w:rsidDel="00000000" w:rsidR="00000000" w:rsidRPr="00000000">
        <w:rPr>
          <w:b w:val="1"/>
          <w:bCs w:val="1"/>
          <w:rtl w:val="0"/>
        </w:rPr>
        <w:t xml:space="preserve">Matriz</w:t>
      </w:r>
    </w:p>
    <w:p w:rsidR="00000000" w:rsidDel="00000000" w:rsidP="00000000" w:rsidRDefault="00000000" w:rsidRPr="00000000" w14:paraId="000000A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Filas: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Alumnos[Nombre]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Alumnos[Apellidos]</w:t>
      </w:r>
    </w:p>
    <w:p w:rsidR="00000000" w:rsidDel="00000000" w:rsidP="00000000" w:rsidRDefault="00000000" w:rsidRPr="00000000" w14:paraId="000000A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Columnas: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Asignaturas[Nombre]</w:t>
      </w:r>
    </w:p>
    <w:p w:rsidR="00000000" w:rsidDel="00000000" w:rsidP="00000000" w:rsidRDefault="00000000" w:rsidRPr="00000000" w14:paraId="000000A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Valores: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[Nota Media]</w:t>
      </w:r>
    </w:p>
    <w:p w:rsidR="00000000" w:rsidDel="00000000" w:rsidP="00000000" w:rsidRDefault="00000000" w:rsidRPr="00000000" w14:paraId="000000B0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Formato → Totales de fila → actívalos (mostrará la media del alumno)</w:t>
      </w:r>
    </w:p>
    <w:p w:rsidR="00000000" w:rsidDel="00000000" w:rsidP="00000000" w:rsidRDefault="00000000" w:rsidRPr="00000000" w14:paraId="000000B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Formato → Totales de columna → actívalos (mostrará la media de la asignatura)</w:t>
      </w:r>
    </w:p>
    <w:p w:rsidR="00000000" w:rsidDel="00000000" w:rsidP="00000000" w:rsidRDefault="00000000" w:rsidRPr="00000000" w14:paraId="000000B2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Formato → Formato condicional → Color de fondo → escala de color: rojo para notas bajas, verde para notas altas</w:t>
      </w:r>
    </w:p>
    <w:p w:rsidR="00000000" w:rsidDel="00000000" w:rsidP="00000000" w:rsidRDefault="00000000" w:rsidRPr="00000000" w14:paraId="000000B3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Título: "Notas por Alumno y Asignatura"</w:t>
      </w:r>
    </w:p>
    <w:p w:rsidR="00000000" w:rsidDel="00000000" w:rsidP="00000000" w:rsidRDefault="00000000" w:rsidRPr="00000000" w14:paraId="000000B4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Pista: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esta matriz puede quedar muy ancha si hay muchas asignaturas. Activa el scroll horizontal en Formato → Opciones de matriz → Permitir scroll horizontal. El usuario podrá desplazarse para ver todas las columnas.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xzmz9kx7wud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PASO 2 — Gráfico de dispersión: expediente vs nota media real</w:t>
      </w:r>
    </w:p>
    <w:p w:rsidR="00000000" w:rsidDel="00000000" w:rsidP="00000000" w:rsidRDefault="00000000" w:rsidRPr="00000000" w14:paraId="000000B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Qué muestra:</w:t>
      </w:r>
      <w:r w:rsidDel="00000000" w:rsidR="00000000" w:rsidRPr="00000000">
        <w:rPr>
          <w:rtl w:val="0"/>
        </w:rPr>
        <w:t xml:space="preserve"> si el expediente declarado del alumno coincide con sus notas reales en el sistema. Los puntos alejados de la diagonal son alumnos que rinden por encima o por debajo de su expediente teórico.</w:t>
      </w:r>
    </w:p>
    <w:p w:rsidR="00000000" w:rsidDel="00000000" w:rsidP="00000000" w:rsidRDefault="00000000" w:rsidRPr="00000000" w14:paraId="000000B8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Inserta un </w:t>
      </w:r>
      <w:r w:rsidDel="00000000" w:rsidR="00000000" w:rsidRPr="00000000">
        <w:rPr>
          <w:b w:val="1"/>
          <w:bCs w:val="1"/>
          <w:rtl w:val="0"/>
        </w:rPr>
        <w:t xml:space="preserve">gráfico de dispersión</w:t>
      </w:r>
    </w:p>
    <w:p w:rsidR="00000000" w:rsidDel="00000000" w:rsidP="00000000" w:rsidRDefault="00000000" w:rsidRPr="00000000" w14:paraId="000000B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Eje X: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Alumnos[Expediente_Medio]</w:t>
      </w:r>
    </w:p>
    <w:p w:rsidR="00000000" w:rsidDel="00000000" w:rsidP="00000000" w:rsidRDefault="00000000" w:rsidRPr="00000000" w14:paraId="000000B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Eje Y: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[Nota Media]</w:t>
      </w:r>
    </w:p>
    <w:p w:rsidR="00000000" w:rsidDel="00000000" w:rsidP="00000000" w:rsidRDefault="00000000" w:rsidRPr="00000000" w14:paraId="000000B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Detalles: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Alumnos[Nombre]</w:t>
      </w:r>
      <w:r w:rsidDel="00000000" w:rsidR="00000000" w:rsidRPr="00000000">
        <w:rPr>
          <w:rtl w:val="0"/>
        </w:rPr>
        <w:t xml:space="preserve"> (cada punto es un alumno)</w:t>
      </w:r>
    </w:p>
    <w:p w:rsidR="00000000" w:rsidDel="00000000" w:rsidP="00000000" w:rsidRDefault="00000000" w:rsidRPr="00000000" w14:paraId="000000B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Tamaño: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[Total Matriculas]</w:t>
      </w:r>
      <w:r w:rsidDel="00000000" w:rsidR="00000000" w:rsidRPr="00000000">
        <w:rPr>
          <w:rtl w:val="0"/>
        </w:rPr>
        <w:t xml:space="preserve"> (alumnos con más asignaturas tendrán puntos más grandes)</w:t>
      </w:r>
    </w:p>
    <w:p w:rsidR="00000000" w:rsidDel="00000000" w:rsidP="00000000" w:rsidRDefault="00000000" w:rsidRPr="00000000" w14:paraId="000000B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Leyenda: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Alumnos[Beca]</w:t>
      </w:r>
      <w:r w:rsidDel="00000000" w:rsidR="00000000" w:rsidRPr="00000000">
        <w:rPr>
          <w:rtl w:val="0"/>
        </w:rPr>
        <w:t xml:space="preserve"> (colorea diferente los alumnos becados)</w:t>
      </w:r>
    </w:p>
    <w:p w:rsidR="00000000" w:rsidDel="00000000" w:rsidP="00000000" w:rsidRDefault="00000000" w:rsidRPr="00000000" w14:paraId="000000BE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Título: "Expediente Declarado vs Nota Media Real"</w:t>
      </w:r>
    </w:p>
    <w:p w:rsidR="00000000" w:rsidDel="00000000" w:rsidP="00000000" w:rsidRDefault="00000000" w:rsidRPr="00000000" w14:paraId="000000BF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Pista:</w:t>
      </w:r>
      <w:r w:rsidDel="00000000" w:rsidR="00000000" w:rsidRPr="00000000">
        <w:rPr>
          <w:rtl w:val="0"/>
        </w:rPr>
        <w:t xml:space="preserve"> los puntos que estén muy por encima de la diagonal imaginaria (donde X = Y) son alumnos que están rindiendo mejor que su expediente previo. Los que están por debajo pueden necesitar atención.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kgc1xg00tva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PASO 3 — Gráfico de barras: rendimiento por profesor</w:t>
      </w:r>
    </w:p>
    <w:p w:rsidR="00000000" w:rsidDel="00000000" w:rsidP="00000000" w:rsidRDefault="00000000" w:rsidRPr="00000000" w14:paraId="000000C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Qué muestra:</w:t>
      </w:r>
      <w:r w:rsidDel="00000000" w:rsidR="00000000" w:rsidRPr="00000000">
        <w:rPr>
          <w:rtl w:val="0"/>
        </w:rPr>
        <w:t xml:space="preserve"> la nota media de las asignaturas de cada profesor, lo que permite detectar si hay diferencias significativas en el nivel de exigencia.</w:t>
      </w:r>
    </w:p>
    <w:p w:rsidR="00000000" w:rsidDel="00000000" w:rsidP="00000000" w:rsidRDefault="00000000" w:rsidRPr="00000000" w14:paraId="000000C3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Inserta un </w:t>
      </w:r>
      <w:r w:rsidDel="00000000" w:rsidR="00000000" w:rsidRPr="00000000">
        <w:rPr>
          <w:b w:val="1"/>
          <w:bCs w:val="1"/>
          <w:rtl w:val="0"/>
        </w:rPr>
        <w:t xml:space="preserve">gráfico de columnas verticales</w:t>
      </w:r>
    </w:p>
    <w:p w:rsidR="00000000" w:rsidDel="00000000" w:rsidP="00000000" w:rsidRDefault="00000000" w:rsidRPr="00000000" w14:paraId="000000C4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Eje X: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Profesores[Apellidos]</w:t>
      </w:r>
    </w:p>
    <w:p w:rsidR="00000000" w:rsidDel="00000000" w:rsidP="00000000" w:rsidRDefault="00000000" w:rsidRPr="00000000" w14:paraId="000000C5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Valores: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[Nota Media]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[Tasa Aprobados %]</w:t>
      </w:r>
    </w:p>
    <w:p w:rsidR="00000000" w:rsidDel="00000000" w:rsidP="00000000" w:rsidRDefault="00000000" w:rsidRPr="00000000" w14:paraId="000000C6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Formato → Eje Y secundario → actívalo para la Tasa de Aprobados (barras en un eje, línea en otro)</w:t>
      </w:r>
    </w:p>
    <w:p w:rsidR="00000000" w:rsidDel="00000000" w:rsidP="00000000" w:rsidRDefault="00000000" w:rsidRPr="00000000" w14:paraId="000000C7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Cambia la Tasa de Aprobados a tipo </w:t>
      </w:r>
      <w:r w:rsidDel="00000000" w:rsidR="00000000" w:rsidRPr="00000000">
        <w:rPr>
          <w:b w:val="1"/>
          <w:bCs w:val="1"/>
          <w:rtl w:val="0"/>
        </w:rPr>
        <w:t xml:space="preserve">Línea</w:t>
      </w:r>
      <w:r w:rsidDel="00000000" w:rsidR="00000000" w:rsidRPr="00000000">
        <w:rPr>
          <w:rtl w:val="0"/>
        </w:rPr>
        <w:t xml:space="preserve"> en el selector de tipo de serie</w:t>
      </w:r>
    </w:p>
    <w:p w:rsidR="00000000" w:rsidDel="00000000" w:rsidP="00000000" w:rsidRDefault="00000000" w:rsidRPr="00000000" w14:paraId="000000C8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Título: "Rendimiento por Profesor"</w:t>
      </w:r>
    </w:p>
    <w:p w:rsidR="00000000" w:rsidDel="00000000" w:rsidP="00000000" w:rsidRDefault="00000000" w:rsidRPr="00000000" w14:paraId="000000C9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Pista: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para cambiar una serie de barras a línea dentro del mismo gráfico, ve al panel de formato → </w:t>
      </w:r>
      <w:r w:rsidDel="00000000" w:rsidR="00000000" w:rsidRPr="00000000">
        <w:rPr>
          <w:b w:val="1"/>
          <w:bCs w:val="1"/>
          <w:rtl w:val="0"/>
        </w:rPr>
        <w:t xml:space="preserve">Series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selecciona la serie de Tasa Aprobados → cambia el tipo a Línea. Obtendrás un gráfico combinado barra+línea.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iw3puv8vzpf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PASO 4 — Gráfico de embudo: pipeline de calificaciones</w:t>
      </w:r>
    </w:p>
    <w:p w:rsidR="00000000" w:rsidDel="00000000" w:rsidP="00000000" w:rsidRDefault="00000000" w:rsidRPr="00000000" w14:paraId="000000C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Qué muestra:</w:t>
      </w:r>
      <w:r w:rsidDel="00000000" w:rsidR="00000000" w:rsidRPr="00000000">
        <w:rPr>
          <w:rtl w:val="0"/>
        </w:rPr>
        <w:t xml:space="preserve"> el volumen de alumnos en cada nivel de calificación, de mayor a menor. Visualiza cuántos alumnos llegan a cada nivel de excelencia.</w:t>
      </w:r>
    </w:p>
    <w:p w:rsidR="00000000" w:rsidDel="00000000" w:rsidP="00000000" w:rsidRDefault="00000000" w:rsidRPr="00000000" w14:paraId="000000CD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Inserta un </w:t>
      </w:r>
      <w:r w:rsidDel="00000000" w:rsidR="00000000" w:rsidRPr="00000000">
        <w:rPr>
          <w:b w:val="1"/>
          <w:bCs w:val="1"/>
          <w:rtl w:val="0"/>
        </w:rPr>
        <w:t xml:space="preserve">gráfico de embudo</w:t>
      </w:r>
    </w:p>
    <w:p w:rsidR="00000000" w:rsidDel="00000000" w:rsidP="00000000" w:rsidRDefault="00000000" w:rsidRPr="00000000" w14:paraId="000000CE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Categoría: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Matriculas[Calificacion]</w:t>
      </w:r>
    </w:p>
    <w:p w:rsidR="00000000" w:rsidDel="00000000" w:rsidP="00000000" w:rsidRDefault="00000000" w:rsidRPr="00000000" w14:paraId="000000CF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Valores: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[Total Matriculas]</w:t>
      </w:r>
    </w:p>
    <w:p w:rsidR="00000000" w:rsidDel="00000000" w:rsidP="00000000" w:rsidRDefault="00000000" w:rsidRPr="00000000" w14:paraId="000000D0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Power BI ordenará automáticamente de mayor a menor</w:t>
      </w:r>
    </w:p>
    <w:p w:rsidR="00000000" w:rsidDel="00000000" w:rsidP="00000000" w:rsidRDefault="00000000" w:rsidRPr="00000000" w14:paraId="000000D1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Formato → Etiquetas de datos → activa </w:t>
      </w:r>
      <w:r w:rsidDel="00000000" w:rsidR="00000000" w:rsidRPr="00000000">
        <w:rPr>
          <w:b w:val="1"/>
          <w:bCs w:val="1"/>
          <w:rtl w:val="0"/>
        </w:rPr>
        <w:t xml:space="preserve">Porcentaje del primero</w:t>
      </w:r>
      <w:r w:rsidDel="00000000" w:rsidR="00000000" w:rsidRPr="00000000">
        <w:rPr>
          <w:rtl w:val="0"/>
        </w:rPr>
        <w:t xml:space="preserve"> para ver qué fracción llega a cada nivel</w:t>
      </w:r>
    </w:p>
    <w:p w:rsidR="00000000" w:rsidDel="00000000" w:rsidP="00000000" w:rsidRDefault="00000000" w:rsidRPr="00000000" w14:paraId="000000D2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Título: "Embudo de Rendimiento Académico"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uc5f5er4ecw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PASO 5 — Segmentadores de esta página</w:t>
      </w:r>
    </w:p>
    <w:p w:rsidR="00000000" w:rsidDel="00000000" w:rsidP="00000000" w:rsidRDefault="00000000" w:rsidRPr="00000000" w14:paraId="000000D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Añade dos slicers específicos para esta página:</w:t>
      </w:r>
    </w:p>
    <w:p w:rsidR="00000000" w:rsidDel="00000000" w:rsidP="00000000" w:rsidRDefault="00000000" w:rsidRPr="00000000" w14:paraId="000000D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Slicer de departamento:</w:t>
      </w:r>
    </w:p>
    <w:p w:rsidR="00000000" w:rsidDel="00000000" w:rsidP="00000000" w:rsidRDefault="00000000" w:rsidRPr="00000000" w14:paraId="000000D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Campo: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Profesores[Departamento]</w:t>
      </w:r>
    </w:p>
    <w:p w:rsidR="00000000" w:rsidDel="00000000" w:rsidP="00000000" w:rsidRDefault="00000000" w:rsidRPr="00000000" w14:paraId="000000D8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Estilo: Lista</w:t>
      </w:r>
    </w:p>
    <w:p w:rsidR="00000000" w:rsidDel="00000000" w:rsidP="00000000" w:rsidRDefault="00000000" w:rsidRPr="00000000" w14:paraId="000000D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Slicer de curso de la asignatura:</w:t>
      </w:r>
    </w:p>
    <w:p w:rsidR="00000000" w:rsidDel="00000000" w:rsidP="00000000" w:rsidRDefault="00000000" w:rsidRPr="00000000" w14:paraId="000000D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Campo: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Asignaturas[Curso]</w:t>
      </w:r>
    </w:p>
    <w:p w:rsidR="00000000" w:rsidDel="00000000" w:rsidP="00000000" w:rsidRDefault="00000000" w:rsidRPr="00000000" w14:paraId="000000D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Estilo: Botones (mostrará 1, 2, 3 como botones clicables)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er1la9n5rv9" w:id="27"/>
      <w:bookmarkEnd w:id="2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BLOQUE 4 — Página 3: Detalle por Alumno</w:t>
      </w:r>
    </w:p>
    <w:p w:rsidR="00000000" w:rsidDel="00000000" w:rsidP="00000000" w:rsidRDefault="00000000" w:rsidRPr="00000000" w14:paraId="000000D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 una tercera página y llámala </w:t>
      </w:r>
      <w:r w:rsidDel="00000000" w:rsidR="00000000" w:rsidRPr="00000000">
        <w:rPr>
          <w:b w:val="1"/>
          <w:bCs w:val="1"/>
          <w:rtl w:val="0"/>
        </w:rPr>
        <w:t xml:space="preserve">"Detalle Alumno"</w:t>
      </w:r>
      <w:r w:rsidDel="00000000" w:rsidR="00000000" w:rsidRPr="00000000">
        <w:rPr>
          <w:rtl w:val="0"/>
        </w:rPr>
        <w:t xml:space="preserve">. Esta página está pensada para tutores: al seleccionar un alumno concreto se ve toda su información académica.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xll1hko0ylf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PASO 1 — Slicer principal de selección de alumno</w:t>
      </w:r>
    </w:p>
    <w:p w:rsidR="00000000" w:rsidDel="00000000" w:rsidP="00000000" w:rsidRDefault="00000000" w:rsidRPr="00000000" w14:paraId="000000E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slicer es el centro de toda la página. Todo lo demás reaccionará a lo que se seleccione aquí.</w:t>
      </w:r>
    </w:p>
    <w:p w:rsidR="00000000" w:rsidDel="00000000" w:rsidP="00000000" w:rsidRDefault="00000000" w:rsidRPr="00000000" w14:paraId="000000E2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Inserta una segmentación</w:t>
      </w:r>
    </w:p>
    <w:p w:rsidR="00000000" w:rsidDel="00000000" w:rsidP="00000000" w:rsidRDefault="00000000" w:rsidRPr="00000000" w14:paraId="000000E3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Campo: crea una columna calculada en Alumnos llamada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Nombre Completo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Nombre Completo = Alumnos[Nombre] &amp; " " &amp; Alumnos[Apellidos]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Alumnos[Nombre Completo]</w:t>
      </w:r>
      <w:r w:rsidDel="00000000" w:rsidR="00000000" w:rsidRPr="00000000">
        <w:rPr>
          <w:rtl w:val="0"/>
        </w:rPr>
        <w:t xml:space="preserve"> en el slicer</w:t>
      </w:r>
    </w:p>
    <w:p w:rsidR="00000000" w:rsidDel="00000000" w:rsidP="00000000" w:rsidRDefault="00000000" w:rsidRPr="00000000" w14:paraId="000000E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Estilo: </w:t>
      </w:r>
      <w:r w:rsidDel="00000000" w:rsidR="00000000" w:rsidRPr="00000000">
        <w:rPr>
          <w:b w:val="1"/>
          <w:bCs w:val="1"/>
          <w:rtl w:val="0"/>
        </w:rPr>
        <w:t xml:space="preserve">Lista</w:t>
      </w:r>
    </w:p>
    <w:p w:rsidR="00000000" w:rsidDel="00000000" w:rsidP="00000000" w:rsidRDefault="00000000" w:rsidRPr="00000000" w14:paraId="000000E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Formato → Configuración de selección → desactiva </w:t>
      </w:r>
      <w:r w:rsidDel="00000000" w:rsidR="00000000" w:rsidRPr="00000000">
        <w:rPr>
          <w:b w:val="1"/>
          <w:bCs w:val="1"/>
          <w:rtl w:val="0"/>
        </w:rPr>
        <w:t xml:space="preserve">Selección múltiple</w:t>
      </w:r>
      <w:r w:rsidDel="00000000" w:rsidR="00000000" w:rsidRPr="00000000">
        <w:rPr>
          <w:rtl w:val="0"/>
        </w:rPr>
        <w:t xml:space="preserve"> para que solo se pueda elegir un alumno a la vez</w:t>
      </w:r>
    </w:p>
    <w:p w:rsidR="00000000" w:rsidDel="00000000" w:rsidP="00000000" w:rsidRDefault="00000000" w:rsidRPr="00000000" w14:paraId="000000E9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Dale un tamaño generoso en el lateral izquierdo de la página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70dn8t9t8g" w:id="29"/>
      <w:bookmarkEnd w:id="2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PASO 2 — Tarjetas de información del alumno seleccionado</w:t>
      </w:r>
    </w:p>
    <w:p w:rsidR="00000000" w:rsidDel="00000000" w:rsidP="00000000" w:rsidRDefault="00000000" w:rsidRPr="00000000" w14:paraId="000000E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 estas medidas para mostrar datos del alumno seleccionado: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Asignaturas Cursadas = COUNTROWS(Matriculas)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Creditos Totales =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SUMX(Matriculas, RELATED(Asignaturas[Creditos]))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Mejor Nota = MAX(Matriculas[Nota_Final])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Peor Nota = MIN(Matriculas[Nota_Final])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 cuatro tarjetas con estas medidas y colócalas en fila en la parte superior derecha de la página.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09cwrnhhi2" w:id="30"/>
      <w:bookmarkEnd w:id="3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PASO 3 — Tabla de expediente académico del alumno</w:t>
      </w:r>
    </w:p>
    <w:p w:rsidR="00000000" w:rsidDel="00000000" w:rsidP="00000000" w:rsidRDefault="00000000" w:rsidRPr="00000000" w14:paraId="000000F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Qué muestra:</w:t>
      </w:r>
      <w:r w:rsidDel="00000000" w:rsidR="00000000" w:rsidRPr="00000000">
        <w:rPr>
          <w:rtl w:val="0"/>
        </w:rPr>
        <w:t xml:space="preserve"> todas las asignaturas cursadas por el alumno seleccionado con su nota, calificación y convocatoria.</w:t>
      </w:r>
    </w:p>
    <w:p w:rsidR="00000000" w:rsidDel="00000000" w:rsidP="00000000" w:rsidRDefault="00000000" w:rsidRPr="00000000" w14:paraId="000000FA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Inserta una </w:t>
      </w:r>
      <w:r w:rsidDel="00000000" w:rsidR="00000000" w:rsidRPr="00000000">
        <w:rPr>
          <w:b w:val="1"/>
          <w:bCs w:val="1"/>
          <w:rtl w:val="0"/>
        </w:rPr>
        <w:t xml:space="preserve">tabla</w:t>
      </w:r>
    </w:p>
    <w:p w:rsidR="00000000" w:rsidDel="00000000" w:rsidP="00000000" w:rsidRDefault="00000000" w:rsidRPr="00000000" w14:paraId="000000F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Campos: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Asignaturas[Nombre]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Asignaturas[Creditos]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Asignaturas[Tipo]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Profesores[Apellidos]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Matriculas[Convocatoria]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Matriculas[Nota_Final]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Matriculas[Calificacion]</w:t>
      </w:r>
    </w:p>
    <w:p w:rsidR="00000000" w:rsidDel="00000000" w:rsidP="00000000" w:rsidRDefault="00000000" w:rsidRPr="00000000" w14:paraId="000000F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Formato → Formato condicional en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Nota_Final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escala de color rojo a verde</w:t>
      </w:r>
    </w:p>
    <w:p w:rsidR="00000000" w:rsidDel="00000000" w:rsidP="00000000" w:rsidRDefault="00000000" w:rsidRPr="00000000" w14:paraId="000000F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Formato condicional en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Calificacion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Reglas → Suspenso = fondo rojo claro, Sobresaliente = fondo verde claro</w:t>
      </w:r>
    </w:p>
    <w:p w:rsidR="00000000" w:rsidDel="00000000" w:rsidP="00000000" w:rsidRDefault="00000000" w:rsidRPr="00000000" w14:paraId="000000FE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Título: "Expediente Académico"</w:t>
      </w:r>
    </w:p>
    <w:p w:rsidR="00000000" w:rsidDel="00000000" w:rsidP="00000000" w:rsidRDefault="00000000" w:rsidRPr="00000000" w14:paraId="000000FF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Pista:</w:t>
      </w:r>
      <w:r w:rsidDel="00000000" w:rsidR="00000000" w:rsidRPr="00000000">
        <w:rPr>
          <w:rtl w:val="0"/>
        </w:rPr>
        <w:t xml:space="preserve"> ordena la tabla por Nota_Final descendente para que las mejores notas aparezcan primero. Haz clic en el encabezado de esa columna dentro del visual.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k2ohau4d3kl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PASO 4 — Gráfico de radar o columnas: perfil de notas por asignatura</w:t>
      </w:r>
    </w:p>
    <w:p w:rsidR="00000000" w:rsidDel="00000000" w:rsidP="00000000" w:rsidRDefault="00000000" w:rsidRPr="00000000" w14:paraId="000001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Qué muestra:</w:t>
      </w:r>
      <w:r w:rsidDel="00000000" w:rsidR="00000000" w:rsidRPr="00000000">
        <w:rPr>
          <w:rtl w:val="0"/>
        </w:rPr>
        <w:t xml:space="preserve"> las notas del alumno seleccionado asignatura por asignatura, para identificar fortalezas y debilidades.</w:t>
      </w:r>
    </w:p>
    <w:p w:rsidR="00000000" w:rsidDel="00000000" w:rsidP="00000000" w:rsidRDefault="00000000" w:rsidRPr="00000000" w14:paraId="00000103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Inserta un </w:t>
      </w:r>
      <w:r w:rsidDel="00000000" w:rsidR="00000000" w:rsidRPr="00000000">
        <w:rPr>
          <w:b w:val="1"/>
          <w:bCs w:val="1"/>
          <w:rtl w:val="0"/>
        </w:rPr>
        <w:t xml:space="preserve">gráfico de columnas verticales</w:t>
      </w:r>
    </w:p>
    <w:p w:rsidR="00000000" w:rsidDel="00000000" w:rsidP="00000000" w:rsidRDefault="00000000" w:rsidRPr="00000000" w14:paraId="00000104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Eje X: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Asignaturas[Nombre]</w:t>
      </w:r>
    </w:p>
    <w:p w:rsidR="00000000" w:rsidDel="00000000" w:rsidP="00000000" w:rsidRDefault="00000000" w:rsidRPr="00000000" w14:paraId="00000105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Valores: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[Nota Media]</w:t>
      </w:r>
    </w:p>
    <w:p w:rsidR="00000000" w:rsidDel="00000000" w:rsidP="00000000" w:rsidRDefault="00000000" w:rsidRPr="00000000" w14:paraId="00000106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Añade una línea de referencia en el valor 5 (mínimo para aprobar): Formato → Línea de referencia → Valor = 5, color rojo, trazo discontinuo</w:t>
      </w:r>
    </w:p>
    <w:p w:rsidR="00000000" w:rsidDel="00000000" w:rsidP="00000000" w:rsidRDefault="00000000" w:rsidRPr="00000000" w14:paraId="00000107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Título: "Notas por Asignatura"</w:t>
      </w:r>
    </w:p>
    <w:p w:rsidR="00000000" w:rsidDel="00000000" w:rsidP="00000000" w:rsidRDefault="00000000" w:rsidRPr="00000000" w14:paraId="00000108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Pista:</w:t>
      </w:r>
      <w:r w:rsidDel="00000000" w:rsidR="00000000" w:rsidRPr="00000000">
        <w:rPr>
          <w:rtl w:val="0"/>
        </w:rPr>
        <w:t xml:space="preserve"> la línea de referencia en 5 es muy útil visualmente porque las barras que no llegan a ella son suspensos de un vistazo.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h7633qr1rsl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PASO 5 — Configurar las interacciones de la página</w:t>
      </w:r>
    </w:p>
    <w:p w:rsidR="00000000" w:rsidDel="00000000" w:rsidP="00000000" w:rsidRDefault="00000000" w:rsidRPr="00000000" w14:paraId="000001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esta página queremos que el slicer de alumno filtre todos los visuales pero que los visuales entre sí no se filtren mutuamente, para que siempre se vea el alumno completo.</w:t>
      </w:r>
    </w:p>
    <w:p w:rsidR="00000000" w:rsidDel="00000000" w:rsidP="00000000" w:rsidRDefault="00000000" w:rsidRPr="00000000" w14:paraId="0000010C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Selecciona la tabla de expediente</w:t>
      </w:r>
    </w:p>
    <w:p w:rsidR="00000000" w:rsidDel="00000000" w:rsidP="00000000" w:rsidRDefault="00000000" w:rsidRPr="00000000" w14:paraId="0000010D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Cinta →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Formato → Editar interacciones</w:t>
      </w:r>
    </w:p>
    <w:p w:rsidR="00000000" w:rsidDel="00000000" w:rsidP="00000000" w:rsidRDefault="00000000" w:rsidRPr="00000000" w14:paraId="0000010E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Comprueba que sobre el gráfico de columnas aparece el icono de filtro activo</w:t>
      </w:r>
    </w:p>
    <w:p w:rsidR="00000000" w:rsidDel="00000000" w:rsidP="00000000" w:rsidRDefault="00000000" w:rsidRPr="00000000" w14:paraId="0000010F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Selecciona el gráfico de columnas y repite: comprueba que filtra la tabla</w:t>
      </w:r>
    </w:p>
    <w:p w:rsidR="00000000" w:rsidDel="00000000" w:rsidP="00000000" w:rsidRDefault="00000000" w:rsidRPr="00000000" w14:paraId="00000110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Cuando termines haz clic fuera para salir del modo editar interacciones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rhwi8d8yj4b" w:id="33"/>
      <w:bookmarkEnd w:id="3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BLOQUE 5 — Ajustes finales del dashboard</w:t>
      </w:r>
    </w:p>
    <w:p w:rsidR="00000000" w:rsidDel="00000000" w:rsidP="00000000" w:rsidRDefault="00000000" w:rsidRPr="00000000" w14:paraId="000001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3ihrjcgiwts" w:id="34"/>
      <w:bookmarkEnd w:id="3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Navegación entre páginas</w:t>
      </w:r>
    </w:p>
    <w:p w:rsidR="00000000" w:rsidDel="00000000" w:rsidP="00000000" w:rsidRDefault="00000000" w:rsidRPr="00000000" w14:paraId="000001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que el usuario pueda moverse entre las tres páginas sin usar las pestañas de abajo:</w:t>
      </w:r>
    </w:p>
    <w:p w:rsidR="00000000" w:rsidDel="00000000" w:rsidP="00000000" w:rsidRDefault="00000000" w:rsidRPr="00000000" w14:paraId="00000115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En cada página →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Insertar → Botones → En blanco</w:t>
      </w:r>
    </w:p>
    <w:p w:rsidR="00000000" w:rsidDel="00000000" w:rsidP="00000000" w:rsidRDefault="00000000" w:rsidRPr="00000000" w14:paraId="0000011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 tres botones en la banda de título: "Resumen", "Rendimiento", "Detalle Alumno"</w:t>
      </w:r>
    </w:p>
    <w:p w:rsidR="00000000" w:rsidDel="00000000" w:rsidP="00000000" w:rsidRDefault="00000000" w:rsidRPr="00000000" w14:paraId="0000011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En el panel de formato de cada botón → </w:t>
      </w:r>
      <w:r w:rsidDel="00000000" w:rsidR="00000000" w:rsidRPr="00000000">
        <w:rPr>
          <w:b w:val="1"/>
          <w:bCs w:val="1"/>
          <w:rtl w:val="0"/>
        </w:rPr>
        <w:t xml:space="preserve">Acción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actívala → Tipo: </w:t>
      </w:r>
      <w:r w:rsidDel="00000000" w:rsidR="00000000" w:rsidRPr="00000000">
        <w:rPr>
          <w:b w:val="1"/>
          <w:bCs w:val="1"/>
          <w:rtl w:val="0"/>
        </w:rPr>
        <w:t xml:space="preserve">Navegación de páginas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Destino: la página correspondiente</w:t>
      </w:r>
    </w:p>
    <w:p w:rsidR="00000000" w:rsidDel="00000000" w:rsidP="00000000" w:rsidRDefault="00000000" w:rsidRPr="00000000" w14:paraId="00000118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Dales el mismo estilo: fondo transparente, texto blanco, borde inferior blanco cuando están seleccionados</w:t>
      </w:r>
    </w:p>
    <w:p w:rsidR="00000000" w:rsidDel="00000000" w:rsidP="00000000" w:rsidRDefault="00000000" w:rsidRPr="00000000" w14:paraId="00000119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Pista: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para que el botón de la página activa se vea diferente a los demás, en Formato → Estado → </w:t>
      </w:r>
      <w:r w:rsidDel="00000000" w:rsidR="00000000" w:rsidRPr="00000000">
        <w:rPr>
          <w:b w:val="1"/>
          <w:bCs w:val="1"/>
          <w:rtl w:val="0"/>
        </w:rPr>
        <w:t xml:space="preserve">Al activar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cambia el fondo a un azul más claro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#2E75B6</w:t>
      </w:r>
      <w:r w:rsidDel="00000000" w:rsidR="00000000" w:rsidRPr="00000000">
        <w:rPr>
          <w:rtl w:val="0"/>
        </w:rPr>
        <w:t xml:space="preserve">. Así el usuario siempre sabe en qué página está.</w:t>
      </w:r>
    </w:p>
    <w:p w:rsidR="00000000" w:rsidDel="00000000" w:rsidP="00000000" w:rsidRDefault="00000000" w:rsidRPr="00000000" w14:paraId="000001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94pylybvcgo" w:id="35"/>
      <w:bookmarkEnd w:id="3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Tooltips enriquecidos</w:t>
      </w:r>
    </w:p>
    <w:p w:rsidR="00000000" w:rsidDel="00000000" w:rsidP="00000000" w:rsidRDefault="00000000" w:rsidRPr="00000000" w14:paraId="000001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el gráfico de barras de nota media por asignatura, añade información adicional al tooltip:</w:t>
      </w:r>
    </w:p>
    <w:p w:rsidR="00000000" w:rsidDel="00000000" w:rsidP="00000000" w:rsidRDefault="00000000" w:rsidRPr="00000000" w14:paraId="0000011C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 el área </w:t>
      </w:r>
      <w:r w:rsidDel="00000000" w:rsidR="00000000" w:rsidRPr="00000000">
        <w:rPr>
          <w:b w:val="1"/>
          <w:bCs w:val="1"/>
          <w:rtl w:val="0"/>
        </w:rPr>
        <w:t xml:space="preserve">Información sobre herramientas</w:t>
      </w:r>
      <w:r w:rsidDel="00000000" w:rsidR="00000000" w:rsidRPr="00000000">
        <w:rPr>
          <w:rtl w:val="0"/>
        </w:rPr>
        <w:t xml:space="preserve"> del panel de campos arrastra: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[Total Matriculas]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[Total Aprobados]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[Total Suspensos]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[Tasa Aprobados %]</w:t>
      </w:r>
    </w:p>
    <w:p w:rsidR="00000000" w:rsidDel="00000000" w:rsidP="00000000" w:rsidRDefault="00000000" w:rsidRPr="00000000" w14:paraId="0000011D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Ahora al pasar el cursor sobre una barra verás todos esos datos sin que ocupen espacio en el gráfico</w:t>
      </w:r>
    </w:p>
    <w:p w:rsidR="00000000" w:rsidDel="00000000" w:rsidP="00000000" w:rsidRDefault="00000000" w:rsidRPr="00000000" w14:paraId="000001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fr0rn2sdd8x" w:id="36"/>
      <w:bookmarkEnd w:id="3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Sincronizar slicers entre páginas</w:t>
      </w:r>
    </w:p>
    <w:p w:rsidR="00000000" w:rsidDel="00000000" w:rsidP="00000000" w:rsidRDefault="00000000" w:rsidRPr="00000000" w14:paraId="000001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Los slicers de Convocatoria y Ciudad de la página Resumen deben funcionar también en Rendimiento:</w:t>
      </w:r>
    </w:p>
    <w:p w:rsidR="00000000" w:rsidDel="00000000" w:rsidP="00000000" w:rsidRDefault="00000000" w:rsidRPr="00000000" w14:paraId="00000120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Selecciona el slicer de Convocatoria en la página Resumen</w:t>
      </w:r>
    </w:p>
    <w:p w:rsidR="00000000" w:rsidDel="00000000" w:rsidP="00000000" w:rsidRDefault="00000000" w:rsidRPr="00000000" w14:paraId="0000012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Cinta →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Vista → Sincronizar segmentaciones</w:t>
      </w:r>
    </w:p>
    <w:p w:rsidR="00000000" w:rsidDel="00000000" w:rsidP="00000000" w:rsidRDefault="00000000" w:rsidRPr="00000000" w14:paraId="0000012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 el panel que aparece, marca las páginas Resumen y Rendimiento en la columna de sincronización</w:t>
      </w:r>
    </w:p>
    <w:p w:rsidR="00000000" w:rsidDel="00000000" w:rsidP="00000000" w:rsidRDefault="00000000" w:rsidRPr="00000000" w14:paraId="00000123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Repite para el slicer de Ciudad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0cnx18371hg" w:id="37"/>
      <w:bookmarkEnd w:id="3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Resultado final esperado</w:t>
      </w:r>
    </w:p>
    <w:p w:rsidR="00000000" w:rsidDel="00000000" w:rsidP="00000000" w:rsidRDefault="00000000" w:rsidRPr="00000000" w14:paraId="000001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 terminar todos los bloques tu dashboard tendrá esta estructura:</w:t>
      </w:r>
    </w:p>
    <w:p w:rsidR="00000000" w:rsidDel="00000000" w:rsidP="00000000" w:rsidRDefault="00000000" w:rsidRPr="00000000" w14:paraId="0000012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Página Resumen</w:t>
      </w:r>
      <w:r w:rsidDel="00000000" w:rsidR="00000000" w:rsidRPr="00000000">
        <w:rPr>
          <w:rtl w:val="0"/>
        </w:rPr>
        <w:t xml:space="preserve"> con 5 KPIs globales, 1 anillo de distribución de calificaciones, 1 gráfico de nota media por asignatura y 1 gráfico de aprobados vs suspensos por tipo, todo filtrable por convocatoria, ciudad y departamento.</w:t>
      </w:r>
    </w:p>
    <w:p w:rsidR="00000000" w:rsidDel="00000000" w:rsidP="00000000" w:rsidRDefault="00000000" w:rsidRPr="00000000" w14:paraId="0000012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Página Rendimiento</w:t>
      </w:r>
      <w:r w:rsidDel="00000000" w:rsidR="00000000" w:rsidRPr="00000000">
        <w:rPr>
          <w:rtl w:val="0"/>
        </w:rPr>
        <w:t xml:space="preserve"> con una matriz cruzada alumno×asignatura con formato condicional, un scatter de expediente vs nota real, un gráfico combinado de rendimiento por profesor y un embudo de calificaciones.</w:t>
      </w:r>
    </w:p>
    <w:p w:rsidR="00000000" w:rsidDel="00000000" w:rsidP="00000000" w:rsidRDefault="00000000" w:rsidRPr="00000000" w14:paraId="0000012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Página Detalle Alumno</w:t>
      </w:r>
      <w:r w:rsidDel="00000000" w:rsidR="00000000" w:rsidRPr="00000000">
        <w:rPr>
          <w:rtl w:val="0"/>
        </w:rPr>
        <w:t xml:space="preserve"> con selector individual de alumno, 4 tarjetas de resumen personal, tabla completa de expediente con formato condicional y gráfico de perfil de notas con línea de mínimo aprobado.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